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1EBF" w:rsidRPr="00DB136B" w:rsidRDefault="00A76AB0" w:rsidP="00E01A30">
      <w:pPr>
        <w:jc w:val="center"/>
        <w:rPr>
          <w:b/>
        </w:rPr>
      </w:pPr>
      <w:r w:rsidRPr="00DB136B">
        <w:rPr>
          <w:b/>
        </w:rPr>
        <w:t>ΔΕΛΤΙΟ ΤΥΠΟΥ</w:t>
      </w:r>
    </w:p>
    <w:p w:rsidR="00A76AB0" w:rsidRDefault="00A76AB0"/>
    <w:p w:rsidR="00A76AB0" w:rsidRPr="00DB136B" w:rsidRDefault="00A76AB0" w:rsidP="009251F3">
      <w:pPr>
        <w:jc w:val="center"/>
        <w:rPr>
          <w:b/>
        </w:rPr>
      </w:pPr>
      <w:r w:rsidRPr="00DB136B">
        <w:rPr>
          <w:b/>
        </w:rPr>
        <w:t>Τριήμερο Παραμυθιακό Αντάμωμα στη Θεσσαλονίκη</w:t>
      </w:r>
    </w:p>
    <w:p w:rsidR="0081239C" w:rsidRDefault="00A76AB0">
      <w:r>
        <w:t xml:space="preserve">Μια γιορτή αφιερωμένη </w:t>
      </w:r>
      <w:r w:rsidR="0081239C">
        <w:t>στους θησαυρούς των παραμυθιών της προφορικής μας παράδοσης και της λογοτεχνίας</w:t>
      </w:r>
      <w:r w:rsidR="009251F3">
        <w:t>.</w:t>
      </w:r>
    </w:p>
    <w:p w:rsidR="00A76AB0" w:rsidRDefault="00A76AB0">
      <w:r>
        <w:t xml:space="preserve">4-5-6 Οκτωβρίου 2024 </w:t>
      </w:r>
    </w:p>
    <w:p w:rsidR="00A76AB0" w:rsidRDefault="00DF219E">
      <w:r>
        <w:t>Στο σπίτι της Αλυκής</w:t>
      </w:r>
      <w:r w:rsidR="00A76AB0">
        <w:t xml:space="preserve"> στο Αγγελοχώρι θα πραγματοποιηθεί το πρώτο παραμυθιακό αντάμωμα με αφηγητές </w:t>
      </w:r>
      <w:r w:rsidR="0081239C">
        <w:t xml:space="preserve">και μουσικούς </w:t>
      </w:r>
      <w:r w:rsidR="00A76AB0">
        <w:t>από την πόλη μας που θα μας ταξιδέψουν στον μαγικό κόσμο των παραμυθιών με ιστορίες που συναρπάζουν μικρούς και μεγάλους.</w:t>
      </w:r>
    </w:p>
    <w:p w:rsidR="00A76AB0" w:rsidRDefault="00A76AB0"/>
    <w:p w:rsidR="00A76AB0" w:rsidRPr="009251F3" w:rsidRDefault="00A76AB0" w:rsidP="00DB136B">
      <w:pPr>
        <w:jc w:val="center"/>
        <w:rPr>
          <w:b/>
          <w:caps/>
        </w:rPr>
      </w:pPr>
      <w:r w:rsidRPr="009251F3">
        <w:rPr>
          <w:b/>
          <w:caps/>
        </w:rPr>
        <w:t>Πρόγραμμα Εκδηλώσεων</w:t>
      </w:r>
    </w:p>
    <w:p w:rsidR="00A76AB0" w:rsidRPr="009251F3" w:rsidRDefault="00A76AB0">
      <w:pPr>
        <w:rPr>
          <w:b/>
          <w:i/>
        </w:rPr>
      </w:pPr>
      <w:r w:rsidRPr="009251F3">
        <w:rPr>
          <w:b/>
          <w:i/>
        </w:rPr>
        <w:t xml:space="preserve">Παρασκευή  4 Οκτωβρίου 2024 και ώρα 18.30 </w:t>
      </w:r>
      <w:r w:rsidR="00DF219E" w:rsidRPr="009251F3">
        <w:rPr>
          <w:b/>
          <w:i/>
        </w:rPr>
        <w:t>– 21.00</w:t>
      </w:r>
    </w:p>
    <w:p w:rsidR="00DF219E" w:rsidRDefault="00DF219E">
      <w:r w:rsidRPr="00E01A30">
        <w:rPr>
          <w:b/>
          <w:bCs/>
        </w:rPr>
        <w:t>Του γιαλού τα παραμύθια</w:t>
      </w:r>
    </w:p>
    <w:p w:rsidR="00DF219E" w:rsidRDefault="0081239C">
      <w:r>
        <w:t>Παράσταση α</w:t>
      </w:r>
      <w:r w:rsidR="00DF219E">
        <w:t xml:space="preserve">φήγησης παραμυθιών με </w:t>
      </w:r>
      <w:r w:rsidR="00053646">
        <w:t>συμμετοχή</w:t>
      </w:r>
      <w:r w:rsidR="00DF219E">
        <w:t xml:space="preserve"> μουσικών</w:t>
      </w:r>
      <w:r w:rsidR="00E01A30">
        <w:t xml:space="preserve"> γ</w:t>
      </w:r>
      <w:r w:rsidR="00DF219E">
        <w:t>ια όλες τις ηλικίες</w:t>
      </w:r>
      <w:r w:rsidR="00E01A30">
        <w:t>.</w:t>
      </w:r>
    </w:p>
    <w:p w:rsidR="00DF219E" w:rsidRDefault="00DF219E"/>
    <w:p w:rsidR="00DF219E" w:rsidRPr="009251F3" w:rsidRDefault="00DF219E">
      <w:pPr>
        <w:rPr>
          <w:b/>
          <w:i/>
        </w:rPr>
      </w:pPr>
      <w:r w:rsidRPr="009251F3">
        <w:rPr>
          <w:b/>
          <w:i/>
        </w:rPr>
        <w:t>Σάββατο 5 Οκτωβρίου 2024 και ώρα 11.30 – 13.00</w:t>
      </w:r>
    </w:p>
    <w:p w:rsidR="00DF219E" w:rsidRPr="00E01A30" w:rsidRDefault="0081239C">
      <w:pPr>
        <w:rPr>
          <w:b/>
          <w:bCs/>
        </w:rPr>
      </w:pPr>
      <w:r>
        <w:rPr>
          <w:b/>
          <w:bCs/>
        </w:rPr>
        <w:t>Του νερού τα παραμύθια</w:t>
      </w:r>
    </w:p>
    <w:p w:rsidR="00DF219E" w:rsidRDefault="0081239C">
      <w:r>
        <w:t>Μουσική α</w:t>
      </w:r>
      <w:r w:rsidR="00DF219E">
        <w:t>φηγηματική παράσταση αφιερωμένη στα παιδιά .</w:t>
      </w:r>
    </w:p>
    <w:p w:rsidR="00DF219E" w:rsidRDefault="00DF219E"/>
    <w:p w:rsidR="00DF219E" w:rsidRPr="009251F3" w:rsidRDefault="00DF219E" w:rsidP="00DF219E">
      <w:pPr>
        <w:rPr>
          <w:b/>
          <w:i/>
        </w:rPr>
      </w:pPr>
      <w:r w:rsidRPr="009251F3">
        <w:rPr>
          <w:b/>
          <w:i/>
        </w:rPr>
        <w:t>Σάββατο 5 Οκτωβρίου 2024 και ώρα 18.30 – 20.00</w:t>
      </w:r>
    </w:p>
    <w:p w:rsidR="00DF219E" w:rsidRPr="00E01A30" w:rsidRDefault="00DF219E" w:rsidP="00DF219E">
      <w:pPr>
        <w:rPr>
          <w:b/>
          <w:bCs/>
        </w:rPr>
      </w:pPr>
      <w:r w:rsidRPr="00E01A30">
        <w:rPr>
          <w:b/>
          <w:bCs/>
        </w:rPr>
        <w:t xml:space="preserve">Του αλατιού </w:t>
      </w:r>
      <w:r w:rsidR="0081239C">
        <w:rPr>
          <w:b/>
          <w:bCs/>
        </w:rPr>
        <w:t>τα παραμύθια</w:t>
      </w:r>
      <w:r w:rsidRPr="00E01A30">
        <w:rPr>
          <w:b/>
          <w:bCs/>
        </w:rPr>
        <w:t xml:space="preserve"> </w:t>
      </w:r>
    </w:p>
    <w:p w:rsidR="00E01A30" w:rsidRDefault="0081239C" w:rsidP="00E01A30">
      <w:r>
        <w:t>Παράσταση  α</w:t>
      </w:r>
      <w:r w:rsidR="00053646">
        <w:t>φήγησης παραμυθιών με συμμετοχή</w:t>
      </w:r>
      <w:r w:rsidR="00DF219E">
        <w:t xml:space="preserve"> μουσικών</w:t>
      </w:r>
      <w:r>
        <w:t xml:space="preserve"> </w:t>
      </w:r>
      <w:r w:rsidR="00E01A30">
        <w:t>για όλες τις ηλικίες.</w:t>
      </w:r>
    </w:p>
    <w:p w:rsidR="0081239C" w:rsidRDefault="0081239C" w:rsidP="00E01A30"/>
    <w:p w:rsidR="00E01A30" w:rsidRPr="009251F3" w:rsidRDefault="00E01A30" w:rsidP="00E01A30">
      <w:pPr>
        <w:rPr>
          <w:b/>
          <w:i/>
        </w:rPr>
      </w:pPr>
      <w:r w:rsidRPr="009251F3">
        <w:rPr>
          <w:b/>
          <w:i/>
        </w:rPr>
        <w:t>Σάββατο 5 Οκτωβρίου 2024 και ώρα  20.30 – 22.00</w:t>
      </w:r>
    </w:p>
    <w:p w:rsidR="00E01A30" w:rsidRPr="00E01A30" w:rsidRDefault="00E01A30" w:rsidP="00E01A30">
      <w:pPr>
        <w:rPr>
          <w:b/>
          <w:bCs/>
        </w:rPr>
      </w:pPr>
      <w:r w:rsidRPr="00E01A30">
        <w:rPr>
          <w:b/>
          <w:bCs/>
        </w:rPr>
        <w:t>Του φεγγαριού τα παραμ</w:t>
      </w:r>
      <w:r w:rsidR="0081239C">
        <w:rPr>
          <w:b/>
          <w:bCs/>
        </w:rPr>
        <w:t>ύθια</w:t>
      </w:r>
    </w:p>
    <w:p w:rsidR="00E01A30" w:rsidRDefault="009251F3" w:rsidP="00E01A30">
      <w:r>
        <w:t>Παράσταση α</w:t>
      </w:r>
      <w:r w:rsidR="00E01A30">
        <w:t>φήγησης παραμυθιών μόνο για ενήλικες.</w:t>
      </w:r>
    </w:p>
    <w:p w:rsidR="0081239C" w:rsidRDefault="0081239C" w:rsidP="00E01A30"/>
    <w:p w:rsidR="00E01A30" w:rsidRPr="009251F3" w:rsidRDefault="00E01A30" w:rsidP="00E01A30">
      <w:pPr>
        <w:rPr>
          <w:b/>
          <w:i/>
        </w:rPr>
      </w:pPr>
      <w:r w:rsidRPr="009251F3">
        <w:rPr>
          <w:b/>
          <w:i/>
        </w:rPr>
        <w:t>Κυριακή 6 Οκτωβρίου 2024 και ώρα 11.30-13.00</w:t>
      </w:r>
    </w:p>
    <w:p w:rsidR="00E01A30" w:rsidRPr="00E01A30" w:rsidRDefault="009251F3" w:rsidP="00E01A30">
      <w:pPr>
        <w:rPr>
          <w:b/>
          <w:bCs/>
        </w:rPr>
      </w:pPr>
      <w:r>
        <w:rPr>
          <w:b/>
          <w:bCs/>
        </w:rPr>
        <w:t>Ο Θείος Τζάνι στο τηλέφωνο</w:t>
      </w:r>
    </w:p>
    <w:p w:rsidR="00E01A30" w:rsidRDefault="00E01A30" w:rsidP="00E01A30">
      <w:r>
        <w:t>Π</w:t>
      </w:r>
      <w:r w:rsidR="0081239C">
        <w:t>αράσταση λογοτεχνικής αφήγησης</w:t>
      </w:r>
      <w:r>
        <w:t>. Οι ιστορίες του Τζάνι</w:t>
      </w:r>
      <w:r w:rsidR="0081239C">
        <w:t xml:space="preserve"> </w:t>
      </w:r>
      <w:r>
        <w:t xml:space="preserve">Ροντάρι ζωντανεύουν </w:t>
      </w:r>
      <w:r w:rsidR="0081239C">
        <w:t>από  την ομάδα αφήγησης  Στορυτέ</w:t>
      </w:r>
      <w:r>
        <w:t>λλες .</w:t>
      </w:r>
    </w:p>
    <w:p w:rsidR="00DF219E" w:rsidRDefault="00DF219E" w:rsidP="00DF219E"/>
    <w:p w:rsidR="00A92BD8" w:rsidRDefault="0081239C" w:rsidP="00DF219E">
      <w:r>
        <w:lastRenderedPageBreak/>
        <w:t>Το τριήμερο Παραμυθιακό Α</w:t>
      </w:r>
      <w:r w:rsidR="00A92BD8">
        <w:t xml:space="preserve">ντάμωμα στοχεύει να προωθήσει την αγάπη για την αφήγηση παραμυθιών και την πολιτισμική κληρονομιά . Μέσα από τις ιστορίες οι συμμετέχοντες θα ταξιδέψουν σε διαφορετικές εποχές και κουλτούρες, ανακαλύπτοντας την οικουμενική σοφία </w:t>
      </w:r>
      <w:r>
        <w:t xml:space="preserve">των </w:t>
      </w:r>
      <w:r w:rsidR="00A92BD8">
        <w:t>παραμυθιών.</w:t>
      </w:r>
    </w:p>
    <w:p w:rsidR="00A92BD8" w:rsidRDefault="00A92BD8" w:rsidP="00DF219E">
      <w:r>
        <w:t>Η συμμετοχή στις δράσεις είναι δωρεάν.</w:t>
      </w:r>
    </w:p>
    <w:p w:rsidR="00A92BD8" w:rsidRDefault="00A92BD8" w:rsidP="00DF219E">
      <w:r>
        <w:t>Διοργάνω</w:t>
      </w:r>
      <w:r w:rsidR="0081239C">
        <w:t>ση : Αφηγηματικά Δρώμενα και Στορυτέ</w:t>
      </w:r>
      <w:r>
        <w:t>λλες</w:t>
      </w:r>
    </w:p>
    <w:p w:rsidR="00A92BD8" w:rsidRDefault="00A92BD8" w:rsidP="00DF219E">
      <w:r>
        <w:t>Με εκτίμηση</w:t>
      </w:r>
      <w:r w:rsidR="00DB136B">
        <w:t>,</w:t>
      </w:r>
      <w:r>
        <w:t xml:space="preserve"> </w:t>
      </w:r>
    </w:p>
    <w:p w:rsidR="00DA18A2" w:rsidRDefault="00DB136B" w:rsidP="00DF219E">
      <w:r>
        <w:t xml:space="preserve">Ελένη Μπασδάρα </w:t>
      </w:r>
      <w:r w:rsidR="00DA18A2">
        <w:t xml:space="preserve"> 6973531664</w:t>
      </w:r>
    </w:p>
    <w:p w:rsidR="00DA18A2" w:rsidRDefault="00DB136B" w:rsidP="00DF219E">
      <w:r>
        <w:t xml:space="preserve">Πόπη Νάκου </w:t>
      </w:r>
      <w:r w:rsidR="00DA18A2">
        <w:t xml:space="preserve"> 694482838</w:t>
      </w:r>
    </w:p>
    <w:p w:rsidR="00A92BD8" w:rsidRDefault="00A92BD8" w:rsidP="00DF219E"/>
    <w:p w:rsidR="00DF219E" w:rsidRDefault="00DF219E" w:rsidP="00DF219E"/>
    <w:p w:rsidR="00DF219E" w:rsidRDefault="00DF219E" w:rsidP="00DF219E"/>
    <w:p w:rsidR="00DF219E" w:rsidRDefault="00DF219E"/>
    <w:p w:rsidR="00DF219E" w:rsidRDefault="00DF219E"/>
    <w:p w:rsidR="00A76AB0" w:rsidRDefault="00A76AB0"/>
    <w:p w:rsidR="00A76AB0" w:rsidRDefault="00A76AB0"/>
    <w:p w:rsidR="00A76AB0" w:rsidRDefault="00A76AB0"/>
    <w:p w:rsidR="00A76AB0" w:rsidRPr="00A76AB0" w:rsidRDefault="00A76AB0"/>
    <w:sectPr w:rsidR="00A76AB0" w:rsidRPr="00A76AB0" w:rsidSect="00127D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0DCB" w:rsidRDefault="00680DCB" w:rsidP="00E01A30">
      <w:pPr>
        <w:spacing w:after="0" w:line="240" w:lineRule="auto"/>
      </w:pPr>
      <w:r>
        <w:separator/>
      </w:r>
    </w:p>
  </w:endnote>
  <w:endnote w:type="continuationSeparator" w:id="0">
    <w:p w:rsidR="00680DCB" w:rsidRDefault="00680DCB" w:rsidP="00E0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0DCB" w:rsidRDefault="00680DCB" w:rsidP="00E01A30">
      <w:pPr>
        <w:spacing w:after="0" w:line="240" w:lineRule="auto"/>
      </w:pPr>
      <w:r>
        <w:separator/>
      </w:r>
    </w:p>
  </w:footnote>
  <w:footnote w:type="continuationSeparator" w:id="0">
    <w:p w:rsidR="00680DCB" w:rsidRDefault="00680DCB" w:rsidP="00E0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AB0"/>
    <w:rsid w:val="00053646"/>
    <w:rsid w:val="00091FBA"/>
    <w:rsid w:val="000C640D"/>
    <w:rsid w:val="00127D1D"/>
    <w:rsid w:val="00377D38"/>
    <w:rsid w:val="00476B0C"/>
    <w:rsid w:val="00680DCB"/>
    <w:rsid w:val="0079597E"/>
    <w:rsid w:val="007F159D"/>
    <w:rsid w:val="0081239C"/>
    <w:rsid w:val="009251F3"/>
    <w:rsid w:val="0092614B"/>
    <w:rsid w:val="00A76AB0"/>
    <w:rsid w:val="00A92BD8"/>
    <w:rsid w:val="00B61EBF"/>
    <w:rsid w:val="00C96536"/>
    <w:rsid w:val="00CE6045"/>
    <w:rsid w:val="00DA18A2"/>
    <w:rsid w:val="00DB136B"/>
    <w:rsid w:val="00DF219E"/>
    <w:rsid w:val="00E01A30"/>
    <w:rsid w:val="00F70CF2"/>
    <w:rsid w:val="00FB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54805-A4C4-43F2-9466-6620185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30"/>
  </w:style>
  <w:style w:type="paragraph" w:styleId="1">
    <w:name w:val="heading 1"/>
    <w:basedOn w:val="a"/>
    <w:next w:val="a"/>
    <w:link w:val="1Char"/>
    <w:uiPriority w:val="9"/>
    <w:qFormat/>
    <w:rsid w:val="00A76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6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6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6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6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6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6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6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6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76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76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76AB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76AB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76AB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76AB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76AB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76A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6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6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6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6A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6A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6A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6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6A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76AB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01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E01A30"/>
  </w:style>
  <w:style w:type="paragraph" w:styleId="ab">
    <w:name w:val="footer"/>
    <w:basedOn w:val="a"/>
    <w:link w:val="Char4"/>
    <w:uiPriority w:val="99"/>
    <w:unhideWhenUsed/>
    <w:rsid w:val="00E01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E0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VAIOS</dc:creator>
  <cp:keywords/>
  <dc:description/>
  <cp:lastModifiedBy>mpasdarae@gmail.com</cp:lastModifiedBy>
  <cp:revision>6</cp:revision>
  <dcterms:created xsi:type="dcterms:W3CDTF">2024-09-09T15:55:00Z</dcterms:created>
  <dcterms:modified xsi:type="dcterms:W3CDTF">2024-09-23T18:38:00Z</dcterms:modified>
</cp:coreProperties>
</file>